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E86EE" w14:textId="77777777" w:rsidR="009D61F0" w:rsidRDefault="00000000">
      <w:pPr>
        <w:keepNext/>
        <w:spacing w:after="20"/>
        <w:jc w:val="center"/>
      </w:pPr>
      <w:r>
        <w:rPr>
          <w:b/>
          <w:color w:val="000000"/>
          <w:sz w:val="30"/>
        </w:rPr>
        <w:t>UPPER NEMAHBIN LAKE MANAGEMENT DISTRICT</w:t>
      </w:r>
    </w:p>
    <w:p w14:paraId="042B41E4" w14:textId="77777777" w:rsidR="009D61F0" w:rsidRDefault="00000000">
      <w:pPr>
        <w:keepNext/>
        <w:spacing w:after="20"/>
        <w:jc w:val="center"/>
      </w:pPr>
      <w:r>
        <w:rPr>
          <w:b/>
          <w:color w:val="000000"/>
          <w:sz w:val="28"/>
        </w:rPr>
        <w:t>2026 ANNUAL MEETING NOTICE</w:t>
      </w:r>
    </w:p>
    <w:p w14:paraId="0A8B6AC0" w14:textId="77777777" w:rsidR="009D61F0" w:rsidRDefault="00000000">
      <w:pPr>
        <w:keepNext/>
        <w:spacing w:after="0"/>
        <w:jc w:val="center"/>
      </w:pPr>
      <w:r>
        <w:rPr>
          <w:b/>
          <w:color w:val="000000"/>
          <w:sz w:val="23"/>
        </w:rPr>
        <w:t>Wednesday, September 23, 2026, at 7:00 PM</w:t>
      </w:r>
    </w:p>
    <w:p w14:paraId="218AED97" w14:textId="77777777" w:rsidR="009D61F0" w:rsidRDefault="00000000">
      <w:pPr>
        <w:keepNext/>
        <w:spacing w:after="0"/>
        <w:jc w:val="center"/>
      </w:pPr>
      <w:r>
        <w:rPr>
          <w:b/>
          <w:color w:val="000000"/>
          <w:sz w:val="22"/>
        </w:rPr>
        <w:t>Registration begins at 6:30 PM</w:t>
      </w:r>
    </w:p>
    <w:p w14:paraId="69C98947" w14:textId="77777777" w:rsidR="009D61F0" w:rsidRDefault="00000000">
      <w:pPr>
        <w:spacing w:after="120"/>
        <w:jc w:val="center"/>
      </w:pPr>
      <w:r>
        <w:rPr>
          <w:color w:val="000000"/>
        </w:rPr>
        <w:t>Summit Village Hall | 37100 Delafield Road | Oconomowoc, WI 53066</w:t>
      </w:r>
    </w:p>
    <w:p w14:paraId="73A4574F" w14:textId="77777777" w:rsidR="009D61F0" w:rsidRDefault="00000000">
      <w:r>
        <w:rPr>
          <w:color w:val="000000"/>
        </w:rPr>
        <w:t>Notice is hereby given that the Annual Meeting of the Upper Nemahbin Lake Management District will be held at the date, time, and place above. Electors and property owners may consider and act on the agenda items listed below, including approval of the proposed 2027 budget and election of one commissioner.</w:t>
      </w:r>
    </w:p>
    <w:p w14:paraId="02B66ED5" w14:textId="77777777" w:rsidR="009D61F0" w:rsidRPr="009F3BE9" w:rsidRDefault="00000000" w:rsidP="009F3BE9">
      <w:pPr>
        <w:pStyle w:val="ListNumber1"/>
        <w:spacing w:after="120" w:line="240" w:lineRule="auto"/>
        <w:rPr>
          <w:sz w:val="22"/>
          <w:szCs w:val="32"/>
        </w:rPr>
      </w:pPr>
      <w:r w:rsidRPr="009F3BE9">
        <w:rPr>
          <w:color w:val="000000"/>
          <w:sz w:val="21"/>
          <w:szCs w:val="32"/>
        </w:rPr>
        <w:t>Call to Order - JJ Alaily, President</w:t>
      </w:r>
    </w:p>
    <w:p w14:paraId="2BC6A20B" w14:textId="77777777" w:rsidR="009D61F0" w:rsidRPr="009F3BE9" w:rsidRDefault="00000000" w:rsidP="009F3BE9">
      <w:pPr>
        <w:pStyle w:val="ListNumber1"/>
        <w:spacing w:after="120" w:line="240" w:lineRule="auto"/>
        <w:rPr>
          <w:sz w:val="22"/>
          <w:szCs w:val="32"/>
        </w:rPr>
      </w:pPr>
      <w:r w:rsidRPr="009F3BE9">
        <w:rPr>
          <w:color w:val="000000"/>
          <w:sz w:val="21"/>
          <w:szCs w:val="32"/>
        </w:rPr>
        <w:t>Public Comment</w:t>
      </w:r>
    </w:p>
    <w:p w14:paraId="7E435078" w14:textId="77777777" w:rsidR="009D61F0" w:rsidRPr="009F3BE9" w:rsidRDefault="00000000" w:rsidP="009F3BE9">
      <w:pPr>
        <w:pStyle w:val="ListNumber1"/>
        <w:spacing w:after="120" w:line="240" w:lineRule="auto"/>
        <w:rPr>
          <w:sz w:val="22"/>
          <w:szCs w:val="32"/>
        </w:rPr>
      </w:pPr>
      <w:r w:rsidRPr="009F3BE9">
        <w:rPr>
          <w:color w:val="000000"/>
          <w:sz w:val="21"/>
          <w:szCs w:val="32"/>
        </w:rPr>
        <w:t>Roll Call of Commissioners and Confirmation of Notice Posting - Jeff Ross, Secretary</w:t>
      </w:r>
    </w:p>
    <w:p w14:paraId="7772FF94" w14:textId="77777777" w:rsidR="009D61F0" w:rsidRPr="009F3BE9" w:rsidRDefault="00000000" w:rsidP="009F3BE9">
      <w:pPr>
        <w:pStyle w:val="ListNumber1"/>
        <w:spacing w:after="120" w:line="240" w:lineRule="auto"/>
        <w:rPr>
          <w:sz w:val="22"/>
          <w:szCs w:val="32"/>
        </w:rPr>
      </w:pPr>
      <w:r w:rsidRPr="009F3BE9">
        <w:rPr>
          <w:color w:val="000000"/>
          <w:sz w:val="21"/>
          <w:szCs w:val="32"/>
        </w:rPr>
        <w:t xml:space="preserve">Approval of September 24, </w:t>
      </w:r>
      <w:proofErr w:type="gramStart"/>
      <w:r w:rsidRPr="009F3BE9">
        <w:rPr>
          <w:color w:val="000000"/>
          <w:sz w:val="21"/>
          <w:szCs w:val="32"/>
        </w:rPr>
        <w:t>2025</w:t>
      </w:r>
      <w:proofErr w:type="gramEnd"/>
      <w:r w:rsidRPr="009F3BE9">
        <w:rPr>
          <w:color w:val="000000"/>
          <w:sz w:val="21"/>
          <w:szCs w:val="32"/>
        </w:rPr>
        <w:t xml:space="preserve"> Annual Meeting Minutes</w:t>
      </w:r>
    </w:p>
    <w:p w14:paraId="11C3D7DD" w14:textId="77777777" w:rsidR="009D61F0" w:rsidRPr="009F3BE9" w:rsidRDefault="00000000" w:rsidP="009F3BE9">
      <w:pPr>
        <w:pStyle w:val="ListNumber1"/>
        <w:spacing w:after="120" w:line="240" w:lineRule="auto"/>
        <w:rPr>
          <w:sz w:val="22"/>
          <w:szCs w:val="32"/>
        </w:rPr>
      </w:pPr>
      <w:r w:rsidRPr="009F3BE9">
        <w:rPr>
          <w:color w:val="000000"/>
          <w:sz w:val="21"/>
          <w:szCs w:val="32"/>
        </w:rPr>
        <w:t>Introductions and Announcements</w:t>
      </w:r>
    </w:p>
    <w:p w14:paraId="213CFFF2" w14:textId="77777777" w:rsidR="009D61F0" w:rsidRPr="009F3BE9" w:rsidRDefault="00000000" w:rsidP="009F3BE9">
      <w:pPr>
        <w:pStyle w:val="ListNumber1"/>
        <w:spacing w:after="120" w:line="240" w:lineRule="auto"/>
        <w:rPr>
          <w:sz w:val="22"/>
          <w:szCs w:val="32"/>
        </w:rPr>
      </w:pPr>
      <w:r w:rsidRPr="009F3BE9">
        <w:rPr>
          <w:color w:val="000000"/>
          <w:sz w:val="21"/>
          <w:szCs w:val="32"/>
        </w:rPr>
        <w:t>Committee Reports - Water Quality, Communications, and Social Activities</w:t>
      </w:r>
    </w:p>
    <w:p w14:paraId="3C33A568" w14:textId="77777777" w:rsidR="009D61F0" w:rsidRPr="009F3BE9" w:rsidRDefault="00000000" w:rsidP="009F3BE9">
      <w:pPr>
        <w:pStyle w:val="ListNumber1"/>
        <w:spacing w:after="120" w:line="240" w:lineRule="auto"/>
        <w:rPr>
          <w:sz w:val="22"/>
          <w:szCs w:val="32"/>
        </w:rPr>
      </w:pPr>
      <w:r w:rsidRPr="009F3BE9">
        <w:rPr>
          <w:color w:val="000000"/>
          <w:sz w:val="21"/>
          <w:szCs w:val="32"/>
        </w:rPr>
        <w:t>District Updates - Delafield Dam / Bark River flooding and emergency communications; Village wake-surf ordinance; boat-launch access and feasibility</w:t>
      </w:r>
    </w:p>
    <w:p w14:paraId="245D4CFE" w14:textId="77777777" w:rsidR="009D61F0" w:rsidRPr="009F3BE9" w:rsidRDefault="00000000" w:rsidP="009F3BE9">
      <w:pPr>
        <w:pStyle w:val="ListNumber1"/>
        <w:spacing w:after="120" w:line="240" w:lineRule="auto"/>
        <w:rPr>
          <w:sz w:val="22"/>
          <w:szCs w:val="32"/>
        </w:rPr>
      </w:pPr>
      <w:r w:rsidRPr="009F3BE9">
        <w:rPr>
          <w:color w:val="000000"/>
          <w:sz w:val="21"/>
          <w:szCs w:val="32"/>
        </w:rPr>
        <w:t>Treasurer's Report - Dan McCormack, Treasurer</w:t>
      </w:r>
    </w:p>
    <w:p w14:paraId="2A5F6752" w14:textId="77777777" w:rsidR="009D61F0" w:rsidRPr="009F3BE9" w:rsidRDefault="00000000" w:rsidP="009F3BE9">
      <w:pPr>
        <w:pStyle w:val="ListNumber1"/>
        <w:spacing w:after="120" w:line="240" w:lineRule="auto"/>
        <w:rPr>
          <w:sz w:val="22"/>
          <w:szCs w:val="32"/>
        </w:rPr>
      </w:pPr>
      <w:r w:rsidRPr="009F3BE9">
        <w:rPr>
          <w:color w:val="000000"/>
          <w:sz w:val="21"/>
          <w:szCs w:val="32"/>
        </w:rPr>
        <w:t>Budget Hearing and Vote on the Proposed 2027 UNLMD Budget and Tax Levy</w:t>
      </w:r>
    </w:p>
    <w:p w14:paraId="290B6D5D" w14:textId="77777777" w:rsidR="009D61F0" w:rsidRPr="009F3BE9" w:rsidRDefault="00000000" w:rsidP="009F3BE9">
      <w:pPr>
        <w:pStyle w:val="ListNumber1"/>
        <w:spacing w:after="120" w:line="240" w:lineRule="auto"/>
        <w:rPr>
          <w:sz w:val="22"/>
          <w:szCs w:val="32"/>
        </w:rPr>
      </w:pPr>
      <w:r w:rsidRPr="009F3BE9">
        <w:rPr>
          <w:color w:val="000000"/>
          <w:sz w:val="21"/>
          <w:szCs w:val="32"/>
        </w:rPr>
        <w:t>Election of One Commissioner</w:t>
      </w:r>
    </w:p>
    <w:p w14:paraId="366F4195" w14:textId="77777777" w:rsidR="009D61F0" w:rsidRPr="009F3BE9" w:rsidRDefault="00000000" w:rsidP="009F3BE9">
      <w:pPr>
        <w:pStyle w:val="ListBullet21"/>
        <w:spacing w:after="120" w:line="240" w:lineRule="auto"/>
        <w:rPr>
          <w:sz w:val="22"/>
          <w:szCs w:val="32"/>
        </w:rPr>
      </w:pPr>
      <w:r w:rsidRPr="009F3BE9">
        <w:rPr>
          <w:color w:val="000000"/>
          <w:sz w:val="21"/>
          <w:szCs w:val="32"/>
        </w:rPr>
        <w:t>Nominations for the open seat; Jennifer Reek is stepping down</w:t>
      </w:r>
    </w:p>
    <w:p w14:paraId="6533BED4" w14:textId="77777777" w:rsidR="009D61F0" w:rsidRPr="009F3BE9" w:rsidRDefault="00000000" w:rsidP="009F3BE9">
      <w:pPr>
        <w:pStyle w:val="ListBullet21"/>
        <w:spacing w:after="120" w:line="240" w:lineRule="auto"/>
        <w:rPr>
          <w:sz w:val="22"/>
          <w:szCs w:val="32"/>
        </w:rPr>
      </w:pPr>
      <w:r w:rsidRPr="009F3BE9">
        <w:rPr>
          <w:color w:val="000000"/>
          <w:sz w:val="21"/>
          <w:szCs w:val="32"/>
        </w:rPr>
        <w:t>Write-in candidates accepted</w:t>
      </w:r>
    </w:p>
    <w:p w14:paraId="0D2CB2B8" w14:textId="77777777" w:rsidR="009D61F0" w:rsidRPr="009F3BE9" w:rsidRDefault="00000000" w:rsidP="009F3BE9">
      <w:pPr>
        <w:pStyle w:val="ListBullet21"/>
        <w:spacing w:after="120" w:line="240" w:lineRule="auto"/>
        <w:rPr>
          <w:sz w:val="22"/>
          <w:szCs w:val="32"/>
        </w:rPr>
      </w:pPr>
      <w:r w:rsidRPr="009F3BE9">
        <w:rPr>
          <w:color w:val="000000"/>
          <w:sz w:val="21"/>
          <w:szCs w:val="32"/>
        </w:rPr>
        <w:t>Candidate introductions, election, and results</w:t>
      </w:r>
    </w:p>
    <w:p w14:paraId="06D0FF4F" w14:textId="77777777" w:rsidR="009D61F0" w:rsidRPr="009F3BE9" w:rsidRDefault="00000000" w:rsidP="009F3BE9">
      <w:pPr>
        <w:pStyle w:val="ListNumber1"/>
        <w:spacing w:after="120" w:line="240" w:lineRule="auto"/>
        <w:rPr>
          <w:sz w:val="22"/>
          <w:szCs w:val="32"/>
        </w:rPr>
      </w:pPr>
      <w:r w:rsidRPr="009F3BE9">
        <w:rPr>
          <w:color w:val="000000"/>
          <w:sz w:val="21"/>
          <w:szCs w:val="32"/>
        </w:rPr>
        <w:t>Set or discuss the 2027 Annual Meeting date</w:t>
      </w:r>
    </w:p>
    <w:p w14:paraId="1ADF3199" w14:textId="77777777" w:rsidR="009D61F0" w:rsidRPr="009F3BE9" w:rsidRDefault="00000000" w:rsidP="009F3BE9">
      <w:pPr>
        <w:pStyle w:val="ListNumber1"/>
        <w:spacing w:after="120" w:line="240" w:lineRule="auto"/>
        <w:rPr>
          <w:sz w:val="22"/>
          <w:szCs w:val="32"/>
        </w:rPr>
      </w:pPr>
      <w:r w:rsidRPr="009F3BE9">
        <w:rPr>
          <w:color w:val="000000"/>
          <w:sz w:val="21"/>
          <w:szCs w:val="32"/>
        </w:rPr>
        <w:t>Adjournment</w:t>
      </w:r>
    </w:p>
    <w:p w14:paraId="7F7E8163" w14:textId="77777777" w:rsidR="009D61F0" w:rsidRPr="009F3BE9" w:rsidRDefault="00000000">
      <w:pPr>
        <w:spacing w:before="80" w:after="0"/>
        <w:rPr>
          <w:sz w:val="24"/>
          <w:szCs w:val="32"/>
        </w:rPr>
      </w:pPr>
      <w:r w:rsidRPr="009F3BE9">
        <w:rPr>
          <w:b/>
          <w:color w:val="000000"/>
          <w:szCs w:val="32"/>
        </w:rPr>
        <w:t xml:space="preserve">NOTICE: </w:t>
      </w:r>
      <w:r w:rsidRPr="009F3BE9">
        <w:rPr>
          <w:color w:val="000000"/>
          <w:szCs w:val="32"/>
        </w:rPr>
        <w:t>A brief Board of Commissioners meeting will be held immediately after the Annual Meeting to elect officers.</w:t>
      </w:r>
    </w:p>
    <w:p w14:paraId="5881E2F5" w14:textId="6D932DBD" w:rsidR="009D61F0" w:rsidRPr="00FB60F9" w:rsidRDefault="009D61F0" w:rsidP="00FB60F9">
      <w:pPr>
        <w:spacing w:after="0"/>
      </w:pPr>
    </w:p>
    <w:sectPr w:rsidR="009D61F0" w:rsidRPr="00FB60F9" w:rsidSect="001E4895">
      <w:headerReference w:type="default" r:id="rId7"/>
      <w:footerReference w:type="default" r:id="rId8"/>
      <w:pgSz w:w="12240" w:h="15840" w:code="1"/>
      <w:pgMar w:top="792" w:right="720" w:bottom="893" w:left="720" w:header="360" w:footer="36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C7FDC" w14:textId="77777777" w:rsidR="00486A63" w:rsidRDefault="00486A63" w:rsidP="00940DCE">
      <w:r>
        <w:separator/>
      </w:r>
    </w:p>
  </w:endnote>
  <w:endnote w:type="continuationSeparator" w:id="0">
    <w:p w14:paraId="05D13655" w14:textId="77777777" w:rsidR="00486A63" w:rsidRDefault="00486A63" w:rsidP="00940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00" w:type="dxa"/>
      <w:tblLayout w:type="fixed"/>
      <w:tblLook w:val="04A0" w:firstRow="1" w:lastRow="0" w:firstColumn="1" w:lastColumn="0" w:noHBand="0" w:noVBand="1"/>
    </w:tblPr>
    <w:tblGrid>
      <w:gridCol w:w="1200"/>
      <w:gridCol w:w="9600"/>
    </w:tblGrid>
    <w:tr w:rsidR="009D61F0" w14:paraId="0FB5E090" w14:textId="77777777">
      <w:tc>
        <w:tcPr>
          <w:tcW w:w="1200" w:type="dxa"/>
          <w:tcMar>
            <w:top w:w="0" w:type="dxa"/>
            <w:left w:w="0" w:type="dxa"/>
            <w:bottom w:w="0" w:type="dxa"/>
            <w:right w:w="0" w:type="dxa"/>
          </w:tcMar>
          <w:vAlign w:val="center"/>
        </w:tcPr>
        <w:p w14:paraId="6D4F3196" w14:textId="77777777" w:rsidR="009D61F0" w:rsidRDefault="00000000">
          <w:r>
            <w:rPr>
              <w:color w:val="000000"/>
              <w:sz w:val="18"/>
            </w:rPr>
            <w:fldChar w:fldCharType="begin"/>
          </w:r>
          <w:r>
            <w:rPr>
              <w:color w:val="000000"/>
              <w:sz w:val="18"/>
            </w:rPr>
            <w:instrText xml:space="preserve"> PAGE </w:instrText>
          </w:r>
          <w:r>
            <w:rPr>
              <w:color w:val="000000"/>
              <w:sz w:val="18"/>
            </w:rPr>
            <w:fldChar w:fldCharType="separate"/>
          </w:r>
          <w:r>
            <w:rPr>
              <w:color w:val="000000"/>
              <w:sz w:val="18"/>
            </w:rPr>
            <w:t>1</w:t>
          </w:r>
          <w:r>
            <w:rPr>
              <w:color w:val="000000"/>
              <w:sz w:val="18"/>
            </w:rPr>
            <w:fldChar w:fldCharType="end"/>
          </w:r>
        </w:p>
      </w:tc>
      <w:tc>
        <w:tcPr>
          <w:tcW w:w="9600" w:type="dxa"/>
          <w:tcMar>
            <w:top w:w="0" w:type="dxa"/>
            <w:left w:w="0" w:type="dxa"/>
            <w:bottom w:w="0" w:type="dxa"/>
            <w:right w:w="0" w:type="dxa"/>
          </w:tcMar>
          <w:vAlign w:val="center"/>
        </w:tcPr>
        <w:p w14:paraId="122E27B4" w14:textId="172C490B" w:rsidR="009D61F0" w:rsidRDefault="00FB60F9">
          <w:pPr>
            <w:jc w:val="right"/>
          </w:pPr>
          <w:r>
            <w:rPr>
              <w:i/>
              <w:color w:val="666666"/>
              <w:sz w:val="16"/>
            </w:rPr>
            <w:t>2026 Annual Meeting Agenda</w:t>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8A9F5" w14:textId="77777777" w:rsidR="00486A63" w:rsidRDefault="00486A63" w:rsidP="00940DCE">
      <w:r>
        <w:separator/>
      </w:r>
    </w:p>
  </w:footnote>
  <w:footnote w:type="continuationSeparator" w:id="0">
    <w:p w14:paraId="722F3421" w14:textId="77777777" w:rsidR="00486A63" w:rsidRDefault="00486A63" w:rsidP="00940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040DF" w14:textId="77777777" w:rsidR="00807535" w:rsidRDefault="00807535">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1B4BCD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A76F56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7E00A2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02EB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404439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4664B5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9EC2B7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ACE9C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88E02F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97C95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0436EFE8"/>
    <w:lvl w:ilvl="0">
      <w:numFmt w:val="decimal"/>
      <w:lvlText w:val="*"/>
      <w:lvlJc w:val="left"/>
    </w:lvl>
  </w:abstractNum>
  <w:abstractNum w:abstractNumId="11" w15:restartNumberingAfterBreak="0">
    <w:nsid w:val="00A901CD"/>
    <w:multiLevelType w:val="hybridMultilevel"/>
    <w:tmpl w:val="707EE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C51942"/>
    <w:multiLevelType w:val="hybridMultilevel"/>
    <w:tmpl w:val="6B064A0E"/>
    <w:lvl w:ilvl="0" w:tplc="83640E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3E1812"/>
    <w:multiLevelType w:val="hybridMultilevel"/>
    <w:tmpl w:val="3E0A6B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1A237558"/>
    <w:multiLevelType w:val="multilevel"/>
    <w:tmpl w:val="99CCB3C2"/>
    <w:lvl w:ilvl="0">
      <w:start w:val="1"/>
      <w:numFmt w:val="decimal"/>
      <w:pStyle w:val="ListNumber1"/>
      <w:lvlText w:val="%1."/>
      <w:lvlJc w:val="left"/>
      <w:pPr>
        <w:tabs>
          <w:tab w:val="num" w:pos="420"/>
        </w:tabs>
        <w:ind w:left="420" w:hanging="260"/>
      </w:pPr>
    </w:lvl>
    <w:lvl w:ilvl="1">
      <w:start w:val="1"/>
      <w:numFmt w:val="decimal"/>
      <w:pStyle w:val="ListNumber21"/>
      <w:lvlText w:val="%1.%2."/>
      <w:lvlJc w:val="left"/>
      <w:pPr>
        <w:tabs>
          <w:tab w:val="num" w:pos="780"/>
        </w:tabs>
        <w:ind w:left="780" w:hanging="30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46B4C3E"/>
    <w:multiLevelType w:val="hybridMultilevel"/>
    <w:tmpl w:val="5A362F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22F6238"/>
    <w:multiLevelType w:val="hybridMultilevel"/>
    <w:tmpl w:val="89D2C2DE"/>
    <w:lvl w:ilvl="0" w:tplc="327665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D16B27"/>
    <w:multiLevelType w:val="multilevel"/>
    <w:tmpl w:val="EF041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D52B58"/>
    <w:multiLevelType w:val="hybridMultilevel"/>
    <w:tmpl w:val="152EC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E5677A"/>
    <w:multiLevelType w:val="hybridMultilevel"/>
    <w:tmpl w:val="E7A2E4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34688B"/>
    <w:multiLevelType w:val="hybridMultilevel"/>
    <w:tmpl w:val="873A5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FF5DD7"/>
    <w:multiLevelType w:val="hybridMultilevel"/>
    <w:tmpl w:val="82A8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016E50"/>
    <w:multiLevelType w:val="hybridMultilevel"/>
    <w:tmpl w:val="7C008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6C304A"/>
    <w:multiLevelType w:val="multilevel"/>
    <w:tmpl w:val="84A055C4"/>
    <w:lvl w:ilvl="0">
      <w:start w:val="1"/>
      <w:numFmt w:val="bullet"/>
      <w:pStyle w:val="ListBullet1"/>
      <w:lvlText w:val="•"/>
      <w:lvlJc w:val="left"/>
      <w:pPr>
        <w:tabs>
          <w:tab w:val="num" w:pos="420"/>
        </w:tabs>
        <w:ind w:left="420" w:hanging="220"/>
      </w:pPr>
      <w:rPr>
        <w:rFonts w:ascii="Arial" w:hAnsi="Arial"/>
      </w:rPr>
    </w:lvl>
    <w:lvl w:ilvl="1">
      <w:start w:val="1"/>
      <w:numFmt w:val="bullet"/>
      <w:pStyle w:val="ListBullet21"/>
      <w:lvlText w:val="○"/>
      <w:lvlJc w:val="left"/>
      <w:pPr>
        <w:tabs>
          <w:tab w:val="num" w:pos="780"/>
        </w:tabs>
        <w:ind w:left="780" w:hanging="220"/>
      </w:pPr>
      <w:rPr>
        <w:rFonts w:ascii="Arial" w:hAnsi="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C761367"/>
    <w:multiLevelType w:val="hybridMultilevel"/>
    <w:tmpl w:val="7AE66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3405514">
    <w:abstractNumId w:val="10"/>
    <w:lvlOverride w:ilvl="0">
      <w:lvl w:ilvl="0">
        <w:start w:val="1"/>
        <w:numFmt w:val="bullet"/>
        <w:lvlText w:val=""/>
        <w:legacy w:legacy="1" w:legacySpace="0" w:legacyIndent="360"/>
        <w:lvlJc w:val="left"/>
        <w:rPr>
          <w:rFonts w:ascii="Symbol" w:hAnsi="Symbol" w:hint="default"/>
        </w:rPr>
      </w:lvl>
    </w:lvlOverride>
  </w:num>
  <w:num w:numId="2" w16cid:durableId="1024482286">
    <w:abstractNumId w:val="9"/>
  </w:num>
  <w:num w:numId="3" w16cid:durableId="1419641679">
    <w:abstractNumId w:val="7"/>
  </w:num>
  <w:num w:numId="4" w16cid:durableId="1036195297">
    <w:abstractNumId w:val="6"/>
  </w:num>
  <w:num w:numId="5" w16cid:durableId="2116442039">
    <w:abstractNumId w:val="5"/>
  </w:num>
  <w:num w:numId="6" w16cid:durableId="857356864">
    <w:abstractNumId w:val="4"/>
  </w:num>
  <w:num w:numId="7" w16cid:durableId="535512352">
    <w:abstractNumId w:val="8"/>
  </w:num>
  <w:num w:numId="8" w16cid:durableId="1160385897">
    <w:abstractNumId w:val="3"/>
  </w:num>
  <w:num w:numId="9" w16cid:durableId="1785999950">
    <w:abstractNumId w:val="2"/>
  </w:num>
  <w:num w:numId="10" w16cid:durableId="766731419">
    <w:abstractNumId w:val="1"/>
  </w:num>
  <w:num w:numId="11" w16cid:durableId="1766996071">
    <w:abstractNumId w:val="0"/>
  </w:num>
  <w:num w:numId="12" w16cid:durableId="1220242973">
    <w:abstractNumId w:val="16"/>
  </w:num>
  <w:num w:numId="13" w16cid:durableId="1353259855">
    <w:abstractNumId w:val="17"/>
  </w:num>
  <w:num w:numId="14" w16cid:durableId="168567876">
    <w:abstractNumId w:val="19"/>
  </w:num>
  <w:num w:numId="15" w16cid:durableId="117457709">
    <w:abstractNumId w:val="24"/>
  </w:num>
  <w:num w:numId="16" w16cid:durableId="1833447195">
    <w:abstractNumId w:val="13"/>
  </w:num>
  <w:num w:numId="17" w16cid:durableId="1773742262">
    <w:abstractNumId w:val="11"/>
  </w:num>
  <w:num w:numId="18" w16cid:durableId="638265680">
    <w:abstractNumId w:val="21"/>
  </w:num>
  <w:num w:numId="19" w16cid:durableId="1437795249">
    <w:abstractNumId w:val="12"/>
  </w:num>
  <w:num w:numId="20" w16cid:durableId="1351300718">
    <w:abstractNumId w:val="22"/>
  </w:num>
  <w:num w:numId="21" w16cid:durableId="67114327">
    <w:abstractNumId w:val="18"/>
  </w:num>
  <w:num w:numId="22" w16cid:durableId="214707664">
    <w:abstractNumId w:val="20"/>
  </w:num>
  <w:num w:numId="23" w16cid:durableId="2086757011">
    <w:abstractNumId w:val="15"/>
  </w:num>
  <w:num w:numId="24" w16cid:durableId="1599290799">
    <w:abstractNumId w:val="23"/>
  </w:num>
  <w:num w:numId="25" w16cid:durableId="10462977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940DCE"/>
    <w:rsid w:val="000015C2"/>
    <w:rsid w:val="0001586C"/>
    <w:rsid w:val="00035CF8"/>
    <w:rsid w:val="00051157"/>
    <w:rsid w:val="00053C00"/>
    <w:rsid w:val="00056A87"/>
    <w:rsid w:val="00064AAD"/>
    <w:rsid w:val="000775A6"/>
    <w:rsid w:val="00077886"/>
    <w:rsid w:val="00093102"/>
    <w:rsid w:val="000A17C5"/>
    <w:rsid w:val="000B516F"/>
    <w:rsid w:val="000D191D"/>
    <w:rsid w:val="000D6047"/>
    <w:rsid w:val="000E2D13"/>
    <w:rsid w:val="000E6F04"/>
    <w:rsid w:val="000E7C8E"/>
    <w:rsid w:val="000F14DE"/>
    <w:rsid w:val="00105FC7"/>
    <w:rsid w:val="00106CB1"/>
    <w:rsid w:val="00106E60"/>
    <w:rsid w:val="001139E0"/>
    <w:rsid w:val="00114A78"/>
    <w:rsid w:val="00120D82"/>
    <w:rsid w:val="0012696E"/>
    <w:rsid w:val="00145C2E"/>
    <w:rsid w:val="00153352"/>
    <w:rsid w:val="00154879"/>
    <w:rsid w:val="0016493B"/>
    <w:rsid w:val="001678C3"/>
    <w:rsid w:val="001777F9"/>
    <w:rsid w:val="001867C6"/>
    <w:rsid w:val="0018731A"/>
    <w:rsid w:val="00195257"/>
    <w:rsid w:val="001A1A9C"/>
    <w:rsid w:val="001A1B22"/>
    <w:rsid w:val="001A1DE0"/>
    <w:rsid w:val="001A6AC0"/>
    <w:rsid w:val="001B75A7"/>
    <w:rsid w:val="001C33C5"/>
    <w:rsid w:val="001C3D97"/>
    <w:rsid w:val="001E4895"/>
    <w:rsid w:val="001F10BB"/>
    <w:rsid w:val="0020147D"/>
    <w:rsid w:val="0020438B"/>
    <w:rsid w:val="002061CD"/>
    <w:rsid w:val="002168B4"/>
    <w:rsid w:val="00224886"/>
    <w:rsid w:val="002270B0"/>
    <w:rsid w:val="0023419D"/>
    <w:rsid w:val="002404B9"/>
    <w:rsid w:val="00241902"/>
    <w:rsid w:val="002427F7"/>
    <w:rsid w:val="0024404D"/>
    <w:rsid w:val="00276796"/>
    <w:rsid w:val="00284C85"/>
    <w:rsid w:val="002911B9"/>
    <w:rsid w:val="00293C28"/>
    <w:rsid w:val="00296DA2"/>
    <w:rsid w:val="002970F1"/>
    <w:rsid w:val="002A1090"/>
    <w:rsid w:val="002A54E4"/>
    <w:rsid w:val="002B6C4C"/>
    <w:rsid w:val="002C7706"/>
    <w:rsid w:val="002E24B0"/>
    <w:rsid w:val="00300C0B"/>
    <w:rsid w:val="003103BF"/>
    <w:rsid w:val="00314D16"/>
    <w:rsid w:val="00325AFE"/>
    <w:rsid w:val="003442FE"/>
    <w:rsid w:val="0034667C"/>
    <w:rsid w:val="00350A90"/>
    <w:rsid w:val="003730F0"/>
    <w:rsid w:val="00374C3F"/>
    <w:rsid w:val="00396DF0"/>
    <w:rsid w:val="00397248"/>
    <w:rsid w:val="003A0D43"/>
    <w:rsid w:val="003A361C"/>
    <w:rsid w:val="003B7EAC"/>
    <w:rsid w:val="003C2D04"/>
    <w:rsid w:val="003C6D34"/>
    <w:rsid w:val="003D1A1F"/>
    <w:rsid w:val="003D3851"/>
    <w:rsid w:val="003D537D"/>
    <w:rsid w:val="003D5F6E"/>
    <w:rsid w:val="003D5F97"/>
    <w:rsid w:val="003E08A9"/>
    <w:rsid w:val="003F1E50"/>
    <w:rsid w:val="00401DC3"/>
    <w:rsid w:val="004126AE"/>
    <w:rsid w:val="00420DA5"/>
    <w:rsid w:val="00436F7D"/>
    <w:rsid w:val="00445E80"/>
    <w:rsid w:val="0044791F"/>
    <w:rsid w:val="00452A50"/>
    <w:rsid w:val="00461F08"/>
    <w:rsid w:val="00463152"/>
    <w:rsid w:val="0046566C"/>
    <w:rsid w:val="00466FC6"/>
    <w:rsid w:val="00475E7B"/>
    <w:rsid w:val="00481568"/>
    <w:rsid w:val="004853FF"/>
    <w:rsid w:val="00486A63"/>
    <w:rsid w:val="0049054C"/>
    <w:rsid w:val="004A21D4"/>
    <w:rsid w:val="004A44F6"/>
    <w:rsid w:val="004A62D5"/>
    <w:rsid w:val="004B1523"/>
    <w:rsid w:val="004B3D1F"/>
    <w:rsid w:val="004C362D"/>
    <w:rsid w:val="004C5B3B"/>
    <w:rsid w:val="004D1F37"/>
    <w:rsid w:val="004E3B85"/>
    <w:rsid w:val="004F3E8A"/>
    <w:rsid w:val="00500669"/>
    <w:rsid w:val="00500D65"/>
    <w:rsid w:val="00501270"/>
    <w:rsid w:val="00505D76"/>
    <w:rsid w:val="00514CFA"/>
    <w:rsid w:val="00517300"/>
    <w:rsid w:val="00524981"/>
    <w:rsid w:val="00530D81"/>
    <w:rsid w:val="0054113D"/>
    <w:rsid w:val="00541AB9"/>
    <w:rsid w:val="005610FC"/>
    <w:rsid w:val="005806F8"/>
    <w:rsid w:val="00587266"/>
    <w:rsid w:val="005912C2"/>
    <w:rsid w:val="00591B5D"/>
    <w:rsid w:val="005A2F52"/>
    <w:rsid w:val="005A49D0"/>
    <w:rsid w:val="005B3216"/>
    <w:rsid w:val="005B548A"/>
    <w:rsid w:val="005C0B80"/>
    <w:rsid w:val="005C5BCA"/>
    <w:rsid w:val="005C7C47"/>
    <w:rsid w:val="005D2F86"/>
    <w:rsid w:val="005E7E7F"/>
    <w:rsid w:val="005F2C6A"/>
    <w:rsid w:val="00601ABF"/>
    <w:rsid w:val="00607506"/>
    <w:rsid w:val="0062392E"/>
    <w:rsid w:val="00625CD0"/>
    <w:rsid w:val="0062627F"/>
    <w:rsid w:val="00626B89"/>
    <w:rsid w:val="006271CE"/>
    <w:rsid w:val="006320B2"/>
    <w:rsid w:val="00632F1E"/>
    <w:rsid w:val="00654448"/>
    <w:rsid w:val="00654F11"/>
    <w:rsid w:val="00665B8C"/>
    <w:rsid w:val="0066639B"/>
    <w:rsid w:val="00676CFA"/>
    <w:rsid w:val="006B0EF7"/>
    <w:rsid w:val="006B4E40"/>
    <w:rsid w:val="006B6DDE"/>
    <w:rsid w:val="006C1BCF"/>
    <w:rsid w:val="006C3C40"/>
    <w:rsid w:val="006E0FCE"/>
    <w:rsid w:val="006F3996"/>
    <w:rsid w:val="007029FD"/>
    <w:rsid w:val="00702C48"/>
    <w:rsid w:val="00711A15"/>
    <w:rsid w:val="00717F9E"/>
    <w:rsid w:val="00725D90"/>
    <w:rsid w:val="00725E1F"/>
    <w:rsid w:val="00725F71"/>
    <w:rsid w:val="00751A1A"/>
    <w:rsid w:val="00753CD1"/>
    <w:rsid w:val="00761486"/>
    <w:rsid w:val="00773512"/>
    <w:rsid w:val="00786BAB"/>
    <w:rsid w:val="00796629"/>
    <w:rsid w:val="007A35BD"/>
    <w:rsid w:val="007B23C0"/>
    <w:rsid w:val="007B4BF4"/>
    <w:rsid w:val="007C13E0"/>
    <w:rsid w:val="007D1744"/>
    <w:rsid w:val="007F1325"/>
    <w:rsid w:val="00804133"/>
    <w:rsid w:val="00807535"/>
    <w:rsid w:val="0081002C"/>
    <w:rsid w:val="008165F0"/>
    <w:rsid w:val="00831718"/>
    <w:rsid w:val="0083237C"/>
    <w:rsid w:val="008458C1"/>
    <w:rsid w:val="008471BC"/>
    <w:rsid w:val="00847E51"/>
    <w:rsid w:val="008521D3"/>
    <w:rsid w:val="008624F7"/>
    <w:rsid w:val="00864776"/>
    <w:rsid w:val="00867AF5"/>
    <w:rsid w:val="008759B4"/>
    <w:rsid w:val="008A126C"/>
    <w:rsid w:val="008A6340"/>
    <w:rsid w:val="008B1855"/>
    <w:rsid w:val="008B785E"/>
    <w:rsid w:val="008C3210"/>
    <w:rsid w:val="008D4F1E"/>
    <w:rsid w:val="008E696D"/>
    <w:rsid w:val="008F75E9"/>
    <w:rsid w:val="009008C0"/>
    <w:rsid w:val="00901995"/>
    <w:rsid w:val="00905C63"/>
    <w:rsid w:val="0090678E"/>
    <w:rsid w:val="00920417"/>
    <w:rsid w:val="00923AC4"/>
    <w:rsid w:val="00940DCE"/>
    <w:rsid w:val="00947FBE"/>
    <w:rsid w:val="00954EFB"/>
    <w:rsid w:val="0096725C"/>
    <w:rsid w:val="0097081A"/>
    <w:rsid w:val="009718B4"/>
    <w:rsid w:val="00974F3C"/>
    <w:rsid w:val="00976054"/>
    <w:rsid w:val="00980BAD"/>
    <w:rsid w:val="00980DB2"/>
    <w:rsid w:val="00981226"/>
    <w:rsid w:val="00983405"/>
    <w:rsid w:val="00984F0E"/>
    <w:rsid w:val="009867AC"/>
    <w:rsid w:val="009B4C5F"/>
    <w:rsid w:val="009C3094"/>
    <w:rsid w:val="009C7970"/>
    <w:rsid w:val="009D2C91"/>
    <w:rsid w:val="009D4963"/>
    <w:rsid w:val="009D61F0"/>
    <w:rsid w:val="009D663D"/>
    <w:rsid w:val="009F3BE9"/>
    <w:rsid w:val="00A0019A"/>
    <w:rsid w:val="00A1716A"/>
    <w:rsid w:val="00A249F4"/>
    <w:rsid w:val="00A32819"/>
    <w:rsid w:val="00A35C64"/>
    <w:rsid w:val="00A442CF"/>
    <w:rsid w:val="00A45AEF"/>
    <w:rsid w:val="00A47769"/>
    <w:rsid w:val="00A62BDF"/>
    <w:rsid w:val="00A65A02"/>
    <w:rsid w:val="00A709B7"/>
    <w:rsid w:val="00A73F43"/>
    <w:rsid w:val="00A8004C"/>
    <w:rsid w:val="00A87D5B"/>
    <w:rsid w:val="00A93A10"/>
    <w:rsid w:val="00AA02CF"/>
    <w:rsid w:val="00AA0D17"/>
    <w:rsid w:val="00AA125C"/>
    <w:rsid w:val="00AA567A"/>
    <w:rsid w:val="00AB5532"/>
    <w:rsid w:val="00AC554C"/>
    <w:rsid w:val="00AD5028"/>
    <w:rsid w:val="00AD6A54"/>
    <w:rsid w:val="00AF5AE1"/>
    <w:rsid w:val="00AF74FD"/>
    <w:rsid w:val="00AF7795"/>
    <w:rsid w:val="00B05C42"/>
    <w:rsid w:val="00B05FD0"/>
    <w:rsid w:val="00B10D39"/>
    <w:rsid w:val="00B40FC8"/>
    <w:rsid w:val="00B5468E"/>
    <w:rsid w:val="00B55DE6"/>
    <w:rsid w:val="00B64E7A"/>
    <w:rsid w:val="00B75B32"/>
    <w:rsid w:val="00B765B5"/>
    <w:rsid w:val="00B80455"/>
    <w:rsid w:val="00B80886"/>
    <w:rsid w:val="00B85B92"/>
    <w:rsid w:val="00B86A20"/>
    <w:rsid w:val="00B87103"/>
    <w:rsid w:val="00B9209C"/>
    <w:rsid w:val="00B93568"/>
    <w:rsid w:val="00B94A16"/>
    <w:rsid w:val="00B976B6"/>
    <w:rsid w:val="00B97A3B"/>
    <w:rsid w:val="00BC126D"/>
    <w:rsid w:val="00BC6C6F"/>
    <w:rsid w:val="00BE0C4C"/>
    <w:rsid w:val="00BE24DD"/>
    <w:rsid w:val="00C00ECD"/>
    <w:rsid w:val="00C01202"/>
    <w:rsid w:val="00C040C6"/>
    <w:rsid w:val="00C074E6"/>
    <w:rsid w:val="00C13698"/>
    <w:rsid w:val="00C17F46"/>
    <w:rsid w:val="00C2339A"/>
    <w:rsid w:val="00C33C25"/>
    <w:rsid w:val="00C36846"/>
    <w:rsid w:val="00C370D0"/>
    <w:rsid w:val="00C426FB"/>
    <w:rsid w:val="00C54E98"/>
    <w:rsid w:val="00C6175E"/>
    <w:rsid w:val="00C64651"/>
    <w:rsid w:val="00C83ED3"/>
    <w:rsid w:val="00C91262"/>
    <w:rsid w:val="00C91FD9"/>
    <w:rsid w:val="00C94F9F"/>
    <w:rsid w:val="00C94FC3"/>
    <w:rsid w:val="00CA36A1"/>
    <w:rsid w:val="00CB1FC8"/>
    <w:rsid w:val="00CC2B14"/>
    <w:rsid w:val="00CC2EDB"/>
    <w:rsid w:val="00CC47D0"/>
    <w:rsid w:val="00CC5184"/>
    <w:rsid w:val="00CD3AF6"/>
    <w:rsid w:val="00CD429D"/>
    <w:rsid w:val="00CE3766"/>
    <w:rsid w:val="00CF1DF6"/>
    <w:rsid w:val="00CF2ACF"/>
    <w:rsid w:val="00D01419"/>
    <w:rsid w:val="00D13A63"/>
    <w:rsid w:val="00D2411D"/>
    <w:rsid w:val="00D43FAD"/>
    <w:rsid w:val="00D44314"/>
    <w:rsid w:val="00D47C7E"/>
    <w:rsid w:val="00D63E74"/>
    <w:rsid w:val="00D64FAE"/>
    <w:rsid w:val="00D65356"/>
    <w:rsid w:val="00D672F3"/>
    <w:rsid w:val="00D72BBD"/>
    <w:rsid w:val="00D778A0"/>
    <w:rsid w:val="00D814FC"/>
    <w:rsid w:val="00D821AA"/>
    <w:rsid w:val="00D91BE1"/>
    <w:rsid w:val="00D96FE3"/>
    <w:rsid w:val="00DA1839"/>
    <w:rsid w:val="00DB3E10"/>
    <w:rsid w:val="00DB5AC5"/>
    <w:rsid w:val="00DC33F9"/>
    <w:rsid w:val="00DC477B"/>
    <w:rsid w:val="00DD3F53"/>
    <w:rsid w:val="00DE2AEF"/>
    <w:rsid w:val="00DE2E1C"/>
    <w:rsid w:val="00DF37C9"/>
    <w:rsid w:val="00DF4619"/>
    <w:rsid w:val="00E02FD0"/>
    <w:rsid w:val="00E0460B"/>
    <w:rsid w:val="00E11374"/>
    <w:rsid w:val="00E14177"/>
    <w:rsid w:val="00E178B6"/>
    <w:rsid w:val="00E222F2"/>
    <w:rsid w:val="00E27244"/>
    <w:rsid w:val="00E367AE"/>
    <w:rsid w:val="00E40923"/>
    <w:rsid w:val="00E4198F"/>
    <w:rsid w:val="00E52EBE"/>
    <w:rsid w:val="00E5737B"/>
    <w:rsid w:val="00E600FD"/>
    <w:rsid w:val="00E66ABE"/>
    <w:rsid w:val="00E75F22"/>
    <w:rsid w:val="00E8271F"/>
    <w:rsid w:val="00E84FED"/>
    <w:rsid w:val="00E95073"/>
    <w:rsid w:val="00EA0EFD"/>
    <w:rsid w:val="00EA0F99"/>
    <w:rsid w:val="00EB30C6"/>
    <w:rsid w:val="00EB3515"/>
    <w:rsid w:val="00EC2F7E"/>
    <w:rsid w:val="00EC4F16"/>
    <w:rsid w:val="00ED29CB"/>
    <w:rsid w:val="00ED3F37"/>
    <w:rsid w:val="00F06FC7"/>
    <w:rsid w:val="00F1222C"/>
    <w:rsid w:val="00F1533A"/>
    <w:rsid w:val="00F2061B"/>
    <w:rsid w:val="00F2260B"/>
    <w:rsid w:val="00F33A65"/>
    <w:rsid w:val="00F33E15"/>
    <w:rsid w:val="00F40CC8"/>
    <w:rsid w:val="00F41FE5"/>
    <w:rsid w:val="00F425CD"/>
    <w:rsid w:val="00F66AB2"/>
    <w:rsid w:val="00F71AC5"/>
    <w:rsid w:val="00F73361"/>
    <w:rsid w:val="00F73899"/>
    <w:rsid w:val="00F82778"/>
    <w:rsid w:val="00F92B8A"/>
    <w:rsid w:val="00FA0249"/>
    <w:rsid w:val="00FB1512"/>
    <w:rsid w:val="00FB2EAA"/>
    <w:rsid w:val="00FB60F9"/>
    <w:rsid w:val="00FC0891"/>
    <w:rsid w:val="00FC18C9"/>
    <w:rsid w:val="00FC6088"/>
    <w:rsid w:val="00FC6CCD"/>
    <w:rsid w:val="00FE0156"/>
    <w:rsid w:val="00FE1746"/>
    <w:rsid w:val="00FE5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573BE"/>
  <w15:docId w15:val="{3097FC9D-6340-40F9-B7DC-441BEF470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djustRightInd w:val="0"/>
      <w:spacing w:after="100" w:line="247" w:lineRule="auto"/>
    </w:pPr>
    <w:rPr>
      <w:rFonts w:ascii="Arial" w:hAnsi="Arial"/>
      <w:kern w:val="28"/>
      <w:sz w:val="21"/>
      <w:szCs w:val="24"/>
    </w:rPr>
  </w:style>
  <w:style w:type="paragraph" w:styleId="Heading2">
    <w:name w:val="heading 2"/>
    <w:link w:val="Heading2Char"/>
    <w:uiPriority w:val="9"/>
    <w:unhideWhenUsed/>
    <w:qFormat/>
    <w:rsid w:val="00325AFE"/>
    <w:pPr>
      <w:outlineLvl w:val="1"/>
    </w:pPr>
    <w:rPr>
      <w:rFonts w:ascii="Times New Roman" w:hAnsi="Times New Roman"/>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F43"/>
    <w:rPr>
      <w:rFonts w:ascii="Tahoma" w:hAnsi="Tahoma" w:cs="Tahoma"/>
      <w:sz w:val="16"/>
      <w:szCs w:val="16"/>
    </w:rPr>
  </w:style>
  <w:style w:type="character" w:customStyle="1" w:styleId="BalloonTextChar">
    <w:name w:val="Balloon Text Char"/>
    <w:link w:val="BalloonText"/>
    <w:uiPriority w:val="99"/>
    <w:semiHidden/>
    <w:rsid w:val="00A73F43"/>
    <w:rPr>
      <w:rFonts w:ascii="Tahoma" w:hAnsi="Tahoma" w:cs="Tahoma"/>
      <w:kern w:val="28"/>
      <w:sz w:val="16"/>
      <w:szCs w:val="16"/>
    </w:rPr>
  </w:style>
  <w:style w:type="character" w:styleId="Hyperlink">
    <w:name w:val="Hyperlink"/>
    <w:basedOn w:val="DefaultParagraphFont"/>
    <w:uiPriority w:val="99"/>
    <w:unhideWhenUsed/>
    <w:rsid w:val="00BC6C6F"/>
    <w:rPr>
      <w:color w:val="0000FF"/>
      <w:u w:val="single"/>
    </w:rPr>
  </w:style>
  <w:style w:type="character" w:styleId="Strong">
    <w:name w:val="Strong"/>
    <w:basedOn w:val="DefaultParagraphFont"/>
    <w:uiPriority w:val="22"/>
    <w:qFormat/>
    <w:rsid w:val="00D2411D"/>
    <w:rPr>
      <w:b/>
      <w:bCs/>
    </w:rPr>
  </w:style>
  <w:style w:type="paragraph" w:styleId="NormalWeb">
    <w:name w:val="Normal (Web)"/>
    <w:basedOn w:val="Normal"/>
    <w:uiPriority w:val="99"/>
    <w:unhideWhenUsed/>
    <w:rsid w:val="00D2411D"/>
  </w:style>
  <w:style w:type="paragraph" w:styleId="ListParagraph">
    <w:name w:val="List Paragraph"/>
    <w:basedOn w:val="Normal"/>
    <w:uiPriority w:val="34"/>
    <w:qFormat/>
    <w:rsid w:val="001A6AC0"/>
    <w:pPr>
      <w:ind w:left="720"/>
      <w:contextualSpacing/>
    </w:pPr>
  </w:style>
  <w:style w:type="character" w:styleId="FollowedHyperlink">
    <w:name w:val="FollowedHyperlink"/>
    <w:basedOn w:val="DefaultParagraphFont"/>
    <w:uiPriority w:val="99"/>
    <w:semiHidden/>
    <w:unhideWhenUsed/>
    <w:rsid w:val="00C17F46"/>
    <w:rPr>
      <w:color w:val="800080" w:themeColor="followedHyperlink"/>
      <w:u w:val="single"/>
    </w:rPr>
  </w:style>
  <w:style w:type="paragraph" w:customStyle="1" w:styleId="yiv0691845386msonormal">
    <w:name w:val="yiv0691845386msonormal"/>
    <w:basedOn w:val="Normal"/>
    <w:rsid w:val="00475E7B"/>
    <w:pPr>
      <w:widowControl/>
      <w:overflowPunct/>
      <w:adjustRightInd/>
      <w:spacing w:before="100" w:beforeAutospacing="1" w:afterAutospacing="1"/>
    </w:pPr>
    <w:rPr>
      <w:kern w:val="0"/>
    </w:rPr>
  </w:style>
  <w:style w:type="paragraph" w:customStyle="1" w:styleId="yiv2515020178msonormal">
    <w:name w:val="yiv2515020178msonormal"/>
    <w:basedOn w:val="Normal"/>
    <w:rsid w:val="008A126C"/>
    <w:pPr>
      <w:widowControl/>
      <w:overflowPunct/>
      <w:adjustRightInd/>
      <w:spacing w:before="100" w:beforeAutospacing="1" w:afterAutospacing="1"/>
    </w:pPr>
    <w:rPr>
      <w:kern w:val="0"/>
    </w:rPr>
  </w:style>
  <w:style w:type="paragraph" w:customStyle="1" w:styleId="yiv5218653029msonormal">
    <w:name w:val="yiv5218653029msonormal"/>
    <w:basedOn w:val="Normal"/>
    <w:rsid w:val="0049054C"/>
    <w:pPr>
      <w:widowControl/>
      <w:overflowPunct/>
      <w:adjustRightInd/>
      <w:spacing w:before="100" w:beforeAutospacing="1" w:afterAutospacing="1"/>
    </w:pPr>
    <w:rPr>
      <w:kern w:val="0"/>
    </w:rPr>
  </w:style>
  <w:style w:type="paragraph" w:styleId="Header">
    <w:name w:val="header"/>
    <w:basedOn w:val="Normal"/>
    <w:link w:val="HeaderChar"/>
    <w:uiPriority w:val="99"/>
    <w:unhideWhenUsed/>
    <w:rsid w:val="00276796"/>
    <w:pPr>
      <w:tabs>
        <w:tab w:val="center" w:pos="4680"/>
        <w:tab w:val="right" w:pos="9360"/>
      </w:tabs>
    </w:pPr>
  </w:style>
  <w:style w:type="character" w:customStyle="1" w:styleId="HeaderChar">
    <w:name w:val="Header Char"/>
    <w:basedOn w:val="DefaultParagraphFont"/>
    <w:link w:val="Header"/>
    <w:uiPriority w:val="99"/>
    <w:rsid w:val="00276796"/>
    <w:rPr>
      <w:rFonts w:ascii="Times New Roman" w:hAnsi="Times New Roman"/>
      <w:kern w:val="28"/>
      <w:sz w:val="24"/>
      <w:szCs w:val="24"/>
    </w:rPr>
  </w:style>
  <w:style w:type="paragraph" w:styleId="Footer">
    <w:name w:val="footer"/>
    <w:basedOn w:val="Normal"/>
    <w:link w:val="FooterChar"/>
    <w:uiPriority w:val="99"/>
    <w:unhideWhenUsed/>
    <w:rsid w:val="00276796"/>
    <w:pPr>
      <w:tabs>
        <w:tab w:val="center" w:pos="4680"/>
        <w:tab w:val="right" w:pos="9360"/>
      </w:tabs>
    </w:pPr>
  </w:style>
  <w:style w:type="character" w:customStyle="1" w:styleId="FooterChar">
    <w:name w:val="Footer Char"/>
    <w:basedOn w:val="DefaultParagraphFont"/>
    <w:link w:val="Footer"/>
    <w:uiPriority w:val="99"/>
    <w:rsid w:val="00276796"/>
    <w:rPr>
      <w:rFonts w:ascii="Times New Roman" w:hAnsi="Times New Roman"/>
      <w:kern w:val="28"/>
      <w:sz w:val="24"/>
      <w:szCs w:val="24"/>
    </w:rPr>
  </w:style>
  <w:style w:type="paragraph" w:customStyle="1" w:styleId="yiv8207385489msonormal">
    <w:name w:val="yiv8207385489msonormal"/>
    <w:basedOn w:val="Normal"/>
    <w:rsid w:val="008C3210"/>
    <w:pPr>
      <w:widowControl/>
      <w:overflowPunct/>
      <w:adjustRightInd/>
      <w:spacing w:before="100" w:beforeAutospacing="1" w:afterAutospacing="1"/>
    </w:pPr>
    <w:rPr>
      <w:kern w:val="0"/>
    </w:rPr>
  </w:style>
  <w:style w:type="character" w:styleId="UnresolvedMention">
    <w:name w:val="Unresolved Mention"/>
    <w:basedOn w:val="DefaultParagraphFont"/>
    <w:uiPriority w:val="99"/>
    <w:semiHidden/>
    <w:unhideWhenUsed/>
    <w:rsid w:val="00B976B6"/>
    <w:rPr>
      <w:color w:val="605E5C"/>
      <w:shd w:val="clear" w:color="auto" w:fill="E1DFDD"/>
    </w:rPr>
  </w:style>
  <w:style w:type="paragraph" w:customStyle="1" w:styleId="ListBullet1">
    <w:name w:val="List Bullet1"/>
    <w:basedOn w:val="Normal"/>
    <w:pPr>
      <w:numPr>
        <w:numId w:val="24"/>
      </w:numPr>
    </w:pPr>
    <w:rPr>
      <w:sz w:val="20"/>
    </w:rPr>
  </w:style>
  <w:style w:type="paragraph" w:customStyle="1" w:styleId="ListBullet21">
    <w:name w:val="List Bullet 21"/>
    <w:basedOn w:val="Normal"/>
    <w:pPr>
      <w:numPr>
        <w:ilvl w:val="1"/>
        <w:numId w:val="24"/>
      </w:numPr>
    </w:pPr>
    <w:rPr>
      <w:sz w:val="20"/>
    </w:rPr>
  </w:style>
  <w:style w:type="paragraph" w:customStyle="1" w:styleId="ListNumber1">
    <w:name w:val="List Number1"/>
    <w:basedOn w:val="Normal"/>
    <w:pPr>
      <w:numPr>
        <w:numId w:val="25"/>
      </w:numPr>
    </w:pPr>
    <w:rPr>
      <w:sz w:val="20"/>
    </w:rPr>
  </w:style>
  <w:style w:type="paragraph" w:customStyle="1" w:styleId="ListNumber21">
    <w:name w:val="List Number 21"/>
    <w:basedOn w:val="Normal"/>
    <w:pPr>
      <w:numPr>
        <w:ilvl w:val="1"/>
        <w:numId w:val="25"/>
      </w:numPr>
    </w:pPr>
    <w:rPr>
      <w:sz w:val="20"/>
    </w:rPr>
  </w:style>
  <w:style w:type="paragraph" w:styleId="Revision">
    <w:name w:val="Revision"/>
    <w:hidden/>
    <w:uiPriority w:val="99"/>
    <w:semiHidden/>
    <w:rsid w:val="00325AFE"/>
    <w:rPr>
      <w:rFonts w:ascii="Arial" w:hAnsi="Arial"/>
      <w:kern w:val="28"/>
      <w:sz w:val="21"/>
      <w:szCs w:val="24"/>
    </w:rPr>
  </w:style>
  <w:style w:type="character" w:customStyle="1" w:styleId="Heading2Char">
    <w:name w:val="Heading 2 Char"/>
    <w:basedOn w:val="DefaultParagraphFont"/>
    <w:link w:val="Heading2"/>
    <w:uiPriority w:val="9"/>
    <w:rsid w:val="00325AFE"/>
    <w:rPr>
      <w:rFonts w:ascii="Times New Roman" w:hAnsi="Times New Roman"/>
      <w:color w:val="2E74B5"/>
      <w:sz w:val="26"/>
      <w:szCs w:val="26"/>
    </w:rPr>
  </w:style>
  <w:style w:type="character" w:styleId="CommentReference">
    <w:name w:val="annotation reference"/>
    <w:basedOn w:val="DefaultParagraphFont"/>
    <w:uiPriority w:val="99"/>
    <w:semiHidden/>
    <w:unhideWhenUsed/>
    <w:rsid w:val="00325AFE"/>
    <w:rPr>
      <w:sz w:val="16"/>
      <w:szCs w:val="16"/>
    </w:rPr>
  </w:style>
  <w:style w:type="paragraph" w:styleId="CommentText">
    <w:name w:val="annotation text"/>
    <w:basedOn w:val="Normal"/>
    <w:link w:val="CommentTextChar"/>
    <w:uiPriority w:val="99"/>
    <w:unhideWhenUsed/>
    <w:rsid w:val="00325AFE"/>
    <w:pPr>
      <w:spacing w:line="240" w:lineRule="auto"/>
    </w:pPr>
    <w:rPr>
      <w:sz w:val="20"/>
      <w:szCs w:val="20"/>
    </w:rPr>
  </w:style>
  <w:style w:type="character" w:customStyle="1" w:styleId="CommentTextChar">
    <w:name w:val="Comment Text Char"/>
    <w:basedOn w:val="DefaultParagraphFont"/>
    <w:link w:val="CommentText"/>
    <w:uiPriority w:val="99"/>
    <w:rsid w:val="00325AFE"/>
    <w:rPr>
      <w:rFonts w:ascii="Arial" w:hAnsi="Arial"/>
      <w:kern w:val="28"/>
    </w:rPr>
  </w:style>
  <w:style w:type="paragraph" w:styleId="CommentSubject">
    <w:name w:val="annotation subject"/>
    <w:basedOn w:val="CommentText"/>
    <w:next w:val="CommentText"/>
    <w:link w:val="CommentSubjectChar"/>
    <w:uiPriority w:val="99"/>
    <w:semiHidden/>
    <w:unhideWhenUsed/>
    <w:rsid w:val="00325AFE"/>
    <w:rPr>
      <w:b/>
      <w:bCs/>
    </w:rPr>
  </w:style>
  <w:style w:type="character" w:customStyle="1" w:styleId="CommentSubjectChar">
    <w:name w:val="Comment Subject Char"/>
    <w:basedOn w:val="CommentTextChar"/>
    <w:link w:val="CommentSubject"/>
    <w:uiPriority w:val="99"/>
    <w:semiHidden/>
    <w:rsid w:val="00325AFE"/>
    <w:rPr>
      <w:rFonts w:ascii="Arial" w:hAnsi="Arial"/>
      <w:b/>
      <w:bCs/>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993">
      <w:bodyDiv w:val="1"/>
      <w:marLeft w:val="0"/>
      <w:marRight w:val="0"/>
      <w:marTop w:val="0"/>
      <w:marBottom w:val="0"/>
      <w:divBdr>
        <w:top w:val="none" w:sz="0" w:space="0" w:color="auto"/>
        <w:left w:val="none" w:sz="0" w:space="0" w:color="auto"/>
        <w:bottom w:val="none" w:sz="0" w:space="0" w:color="auto"/>
        <w:right w:val="none" w:sz="0" w:space="0" w:color="auto"/>
      </w:divBdr>
    </w:div>
    <w:div w:id="136726023">
      <w:bodyDiv w:val="1"/>
      <w:marLeft w:val="0"/>
      <w:marRight w:val="0"/>
      <w:marTop w:val="0"/>
      <w:marBottom w:val="0"/>
      <w:divBdr>
        <w:top w:val="none" w:sz="0" w:space="0" w:color="auto"/>
        <w:left w:val="none" w:sz="0" w:space="0" w:color="auto"/>
        <w:bottom w:val="none" w:sz="0" w:space="0" w:color="auto"/>
        <w:right w:val="none" w:sz="0" w:space="0" w:color="auto"/>
      </w:divBdr>
    </w:div>
    <w:div w:id="231551951">
      <w:bodyDiv w:val="1"/>
      <w:marLeft w:val="0"/>
      <w:marRight w:val="0"/>
      <w:marTop w:val="0"/>
      <w:marBottom w:val="0"/>
      <w:divBdr>
        <w:top w:val="none" w:sz="0" w:space="0" w:color="auto"/>
        <w:left w:val="none" w:sz="0" w:space="0" w:color="auto"/>
        <w:bottom w:val="none" w:sz="0" w:space="0" w:color="auto"/>
        <w:right w:val="none" w:sz="0" w:space="0" w:color="auto"/>
      </w:divBdr>
    </w:div>
    <w:div w:id="693531822">
      <w:bodyDiv w:val="1"/>
      <w:marLeft w:val="0"/>
      <w:marRight w:val="0"/>
      <w:marTop w:val="0"/>
      <w:marBottom w:val="0"/>
      <w:divBdr>
        <w:top w:val="none" w:sz="0" w:space="0" w:color="auto"/>
        <w:left w:val="none" w:sz="0" w:space="0" w:color="auto"/>
        <w:bottom w:val="none" w:sz="0" w:space="0" w:color="auto"/>
        <w:right w:val="none" w:sz="0" w:space="0" w:color="auto"/>
      </w:divBdr>
      <w:divsChild>
        <w:div w:id="972950067">
          <w:marLeft w:val="0"/>
          <w:marRight w:val="0"/>
          <w:marTop w:val="0"/>
          <w:marBottom w:val="0"/>
          <w:divBdr>
            <w:top w:val="none" w:sz="0" w:space="0" w:color="auto"/>
            <w:left w:val="none" w:sz="0" w:space="0" w:color="auto"/>
            <w:bottom w:val="none" w:sz="0" w:space="0" w:color="auto"/>
            <w:right w:val="none" w:sz="0" w:space="0" w:color="auto"/>
          </w:divBdr>
        </w:div>
        <w:div w:id="1272318551">
          <w:marLeft w:val="0"/>
          <w:marRight w:val="0"/>
          <w:marTop w:val="0"/>
          <w:marBottom w:val="0"/>
          <w:divBdr>
            <w:top w:val="none" w:sz="0" w:space="0" w:color="auto"/>
            <w:left w:val="none" w:sz="0" w:space="0" w:color="auto"/>
            <w:bottom w:val="none" w:sz="0" w:space="0" w:color="auto"/>
            <w:right w:val="none" w:sz="0" w:space="0" w:color="auto"/>
          </w:divBdr>
        </w:div>
        <w:div w:id="624578230">
          <w:marLeft w:val="0"/>
          <w:marRight w:val="0"/>
          <w:marTop w:val="0"/>
          <w:marBottom w:val="0"/>
          <w:divBdr>
            <w:top w:val="none" w:sz="0" w:space="0" w:color="auto"/>
            <w:left w:val="none" w:sz="0" w:space="0" w:color="auto"/>
            <w:bottom w:val="none" w:sz="0" w:space="0" w:color="auto"/>
            <w:right w:val="none" w:sz="0" w:space="0" w:color="auto"/>
          </w:divBdr>
        </w:div>
      </w:divsChild>
    </w:div>
    <w:div w:id="754864294">
      <w:bodyDiv w:val="1"/>
      <w:marLeft w:val="0"/>
      <w:marRight w:val="0"/>
      <w:marTop w:val="0"/>
      <w:marBottom w:val="0"/>
      <w:divBdr>
        <w:top w:val="none" w:sz="0" w:space="0" w:color="auto"/>
        <w:left w:val="none" w:sz="0" w:space="0" w:color="auto"/>
        <w:bottom w:val="none" w:sz="0" w:space="0" w:color="auto"/>
        <w:right w:val="none" w:sz="0" w:space="0" w:color="auto"/>
      </w:divBdr>
      <w:divsChild>
        <w:div w:id="1696346737">
          <w:marLeft w:val="0"/>
          <w:marRight w:val="0"/>
          <w:marTop w:val="0"/>
          <w:marBottom w:val="0"/>
          <w:divBdr>
            <w:top w:val="none" w:sz="0" w:space="0" w:color="auto"/>
            <w:left w:val="none" w:sz="0" w:space="0" w:color="auto"/>
            <w:bottom w:val="none" w:sz="0" w:space="0" w:color="auto"/>
            <w:right w:val="none" w:sz="0" w:space="0" w:color="auto"/>
          </w:divBdr>
          <w:divsChild>
            <w:div w:id="1624850739">
              <w:marLeft w:val="0"/>
              <w:marRight w:val="0"/>
              <w:marTop w:val="0"/>
              <w:marBottom w:val="0"/>
              <w:divBdr>
                <w:top w:val="none" w:sz="0" w:space="0" w:color="auto"/>
                <w:left w:val="none" w:sz="0" w:space="0" w:color="auto"/>
                <w:bottom w:val="none" w:sz="0" w:space="0" w:color="auto"/>
                <w:right w:val="none" w:sz="0" w:space="0" w:color="auto"/>
              </w:divBdr>
              <w:divsChild>
                <w:div w:id="1951429803">
                  <w:marLeft w:val="0"/>
                  <w:marRight w:val="0"/>
                  <w:marTop w:val="0"/>
                  <w:marBottom w:val="0"/>
                  <w:divBdr>
                    <w:top w:val="none" w:sz="0" w:space="0" w:color="auto"/>
                    <w:left w:val="none" w:sz="0" w:space="0" w:color="auto"/>
                    <w:bottom w:val="none" w:sz="0" w:space="0" w:color="auto"/>
                    <w:right w:val="none" w:sz="0" w:space="0" w:color="auto"/>
                  </w:divBdr>
                  <w:divsChild>
                    <w:div w:id="1832912966">
                      <w:marLeft w:val="0"/>
                      <w:marRight w:val="0"/>
                      <w:marTop w:val="0"/>
                      <w:marBottom w:val="0"/>
                      <w:divBdr>
                        <w:top w:val="none" w:sz="0" w:space="0" w:color="auto"/>
                        <w:left w:val="none" w:sz="0" w:space="0" w:color="auto"/>
                        <w:bottom w:val="none" w:sz="0" w:space="0" w:color="auto"/>
                        <w:right w:val="none" w:sz="0" w:space="0" w:color="auto"/>
                      </w:divBdr>
                      <w:divsChild>
                        <w:div w:id="433087861">
                          <w:marLeft w:val="0"/>
                          <w:marRight w:val="0"/>
                          <w:marTop w:val="0"/>
                          <w:marBottom w:val="0"/>
                          <w:divBdr>
                            <w:top w:val="none" w:sz="0" w:space="0" w:color="auto"/>
                            <w:left w:val="none" w:sz="0" w:space="0" w:color="auto"/>
                            <w:bottom w:val="none" w:sz="0" w:space="0" w:color="auto"/>
                            <w:right w:val="none" w:sz="0" w:space="0" w:color="auto"/>
                          </w:divBdr>
                        </w:div>
                        <w:div w:id="689454030">
                          <w:marLeft w:val="0"/>
                          <w:marRight w:val="0"/>
                          <w:marTop w:val="0"/>
                          <w:marBottom w:val="0"/>
                          <w:divBdr>
                            <w:top w:val="none" w:sz="0" w:space="0" w:color="auto"/>
                            <w:left w:val="none" w:sz="0" w:space="0" w:color="auto"/>
                            <w:bottom w:val="none" w:sz="0" w:space="0" w:color="auto"/>
                            <w:right w:val="none" w:sz="0" w:space="0" w:color="auto"/>
                          </w:divBdr>
                        </w:div>
                        <w:div w:id="700664627">
                          <w:marLeft w:val="0"/>
                          <w:marRight w:val="0"/>
                          <w:marTop w:val="0"/>
                          <w:marBottom w:val="0"/>
                          <w:divBdr>
                            <w:top w:val="none" w:sz="0" w:space="0" w:color="auto"/>
                            <w:left w:val="none" w:sz="0" w:space="0" w:color="auto"/>
                            <w:bottom w:val="none" w:sz="0" w:space="0" w:color="auto"/>
                            <w:right w:val="none" w:sz="0" w:space="0" w:color="auto"/>
                          </w:divBdr>
                        </w:div>
                        <w:div w:id="700981485">
                          <w:marLeft w:val="0"/>
                          <w:marRight w:val="0"/>
                          <w:marTop w:val="0"/>
                          <w:marBottom w:val="0"/>
                          <w:divBdr>
                            <w:top w:val="none" w:sz="0" w:space="0" w:color="auto"/>
                            <w:left w:val="none" w:sz="0" w:space="0" w:color="auto"/>
                            <w:bottom w:val="none" w:sz="0" w:space="0" w:color="auto"/>
                            <w:right w:val="none" w:sz="0" w:space="0" w:color="auto"/>
                          </w:divBdr>
                        </w:div>
                        <w:div w:id="868683563">
                          <w:marLeft w:val="0"/>
                          <w:marRight w:val="0"/>
                          <w:marTop w:val="0"/>
                          <w:marBottom w:val="0"/>
                          <w:divBdr>
                            <w:top w:val="none" w:sz="0" w:space="0" w:color="auto"/>
                            <w:left w:val="none" w:sz="0" w:space="0" w:color="auto"/>
                            <w:bottom w:val="none" w:sz="0" w:space="0" w:color="auto"/>
                            <w:right w:val="none" w:sz="0" w:space="0" w:color="auto"/>
                          </w:divBdr>
                        </w:div>
                        <w:div w:id="1836068151">
                          <w:marLeft w:val="0"/>
                          <w:marRight w:val="0"/>
                          <w:marTop w:val="0"/>
                          <w:marBottom w:val="0"/>
                          <w:divBdr>
                            <w:top w:val="none" w:sz="0" w:space="0" w:color="auto"/>
                            <w:left w:val="none" w:sz="0" w:space="0" w:color="auto"/>
                            <w:bottom w:val="none" w:sz="0" w:space="0" w:color="auto"/>
                            <w:right w:val="none" w:sz="0" w:space="0" w:color="auto"/>
                          </w:divBdr>
                        </w:div>
                        <w:div w:id="1856533837">
                          <w:marLeft w:val="0"/>
                          <w:marRight w:val="0"/>
                          <w:marTop w:val="0"/>
                          <w:marBottom w:val="0"/>
                          <w:divBdr>
                            <w:top w:val="none" w:sz="0" w:space="0" w:color="auto"/>
                            <w:left w:val="none" w:sz="0" w:space="0" w:color="auto"/>
                            <w:bottom w:val="none" w:sz="0" w:space="0" w:color="auto"/>
                            <w:right w:val="none" w:sz="0" w:space="0" w:color="auto"/>
                          </w:divBdr>
                        </w:div>
                        <w:div w:id="1862891708">
                          <w:marLeft w:val="0"/>
                          <w:marRight w:val="0"/>
                          <w:marTop w:val="0"/>
                          <w:marBottom w:val="0"/>
                          <w:divBdr>
                            <w:top w:val="none" w:sz="0" w:space="0" w:color="auto"/>
                            <w:left w:val="none" w:sz="0" w:space="0" w:color="auto"/>
                            <w:bottom w:val="none" w:sz="0" w:space="0" w:color="auto"/>
                            <w:right w:val="none" w:sz="0" w:space="0" w:color="auto"/>
                          </w:divBdr>
                        </w:div>
                        <w:div w:id="1933933738">
                          <w:marLeft w:val="0"/>
                          <w:marRight w:val="0"/>
                          <w:marTop w:val="0"/>
                          <w:marBottom w:val="0"/>
                          <w:divBdr>
                            <w:top w:val="none" w:sz="0" w:space="0" w:color="auto"/>
                            <w:left w:val="none" w:sz="0" w:space="0" w:color="auto"/>
                            <w:bottom w:val="none" w:sz="0" w:space="0" w:color="auto"/>
                            <w:right w:val="none" w:sz="0" w:space="0" w:color="auto"/>
                          </w:divBdr>
                        </w:div>
                        <w:div w:id="211616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074999">
      <w:bodyDiv w:val="1"/>
      <w:marLeft w:val="0"/>
      <w:marRight w:val="0"/>
      <w:marTop w:val="0"/>
      <w:marBottom w:val="0"/>
      <w:divBdr>
        <w:top w:val="none" w:sz="0" w:space="0" w:color="auto"/>
        <w:left w:val="none" w:sz="0" w:space="0" w:color="auto"/>
        <w:bottom w:val="none" w:sz="0" w:space="0" w:color="auto"/>
        <w:right w:val="none" w:sz="0" w:space="0" w:color="auto"/>
      </w:divBdr>
    </w:div>
    <w:div w:id="1047686404">
      <w:bodyDiv w:val="1"/>
      <w:marLeft w:val="0"/>
      <w:marRight w:val="0"/>
      <w:marTop w:val="0"/>
      <w:marBottom w:val="0"/>
      <w:divBdr>
        <w:top w:val="none" w:sz="0" w:space="0" w:color="auto"/>
        <w:left w:val="none" w:sz="0" w:space="0" w:color="auto"/>
        <w:bottom w:val="none" w:sz="0" w:space="0" w:color="auto"/>
        <w:right w:val="none" w:sz="0" w:space="0" w:color="auto"/>
      </w:divBdr>
    </w:div>
    <w:div w:id="1134719414">
      <w:bodyDiv w:val="1"/>
      <w:marLeft w:val="0"/>
      <w:marRight w:val="0"/>
      <w:marTop w:val="0"/>
      <w:marBottom w:val="0"/>
      <w:divBdr>
        <w:top w:val="none" w:sz="0" w:space="0" w:color="auto"/>
        <w:left w:val="none" w:sz="0" w:space="0" w:color="auto"/>
        <w:bottom w:val="none" w:sz="0" w:space="0" w:color="auto"/>
        <w:right w:val="none" w:sz="0" w:space="0" w:color="auto"/>
      </w:divBdr>
    </w:div>
    <w:div w:id="1475639577">
      <w:bodyDiv w:val="1"/>
      <w:marLeft w:val="0"/>
      <w:marRight w:val="0"/>
      <w:marTop w:val="0"/>
      <w:marBottom w:val="0"/>
      <w:divBdr>
        <w:top w:val="none" w:sz="0" w:space="0" w:color="auto"/>
        <w:left w:val="none" w:sz="0" w:space="0" w:color="auto"/>
        <w:bottom w:val="none" w:sz="0" w:space="0" w:color="auto"/>
        <w:right w:val="none" w:sz="0" w:space="0" w:color="auto"/>
      </w:divBdr>
    </w:div>
    <w:div w:id="1679847293">
      <w:bodyDiv w:val="1"/>
      <w:marLeft w:val="0"/>
      <w:marRight w:val="0"/>
      <w:marTop w:val="0"/>
      <w:marBottom w:val="0"/>
      <w:divBdr>
        <w:top w:val="none" w:sz="0" w:space="0" w:color="auto"/>
        <w:left w:val="none" w:sz="0" w:space="0" w:color="auto"/>
        <w:bottom w:val="none" w:sz="0" w:space="0" w:color="auto"/>
        <w:right w:val="none" w:sz="0" w:space="0" w:color="auto"/>
      </w:divBdr>
    </w:div>
    <w:div w:id="1758595704">
      <w:bodyDiv w:val="1"/>
      <w:marLeft w:val="0"/>
      <w:marRight w:val="0"/>
      <w:marTop w:val="0"/>
      <w:marBottom w:val="0"/>
      <w:divBdr>
        <w:top w:val="none" w:sz="0" w:space="0" w:color="auto"/>
        <w:left w:val="none" w:sz="0" w:space="0" w:color="auto"/>
        <w:bottom w:val="none" w:sz="0" w:space="0" w:color="auto"/>
        <w:right w:val="none" w:sz="0" w:space="0" w:color="auto"/>
      </w:divBdr>
    </w:div>
    <w:div w:id="1863132303">
      <w:bodyDiv w:val="1"/>
      <w:marLeft w:val="0"/>
      <w:marRight w:val="0"/>
      <w:marTop w:val="0"/>
      <w:marBottom w:val="0"/>
      <w:divBdr>
        <w:top w:val="none" w:sz="0" w:space="0" w:color="auto"/>
        <w:left w:val="none" w:sz="0" w:space="0" w:color="auto"/>
        <w:bottom w:val="none" w:sz="0" w:space="0" w:color="auto"/>
        <w:right w:val="none" w:sz="0" w:space="0" w:color="auto"/>
      </w:divBdr>
    </w:div>
    <w:div w:id="1972665459">
      <w:bodyDiv w:val="1"/>
      <w:marLeft w:val="0"/>
      <w:marRight w:val="0"/>
      <w:marTop w:val="0"/>
      <w:marBottom w:val="0"/>
      <w:divBdr>
        <w:top w:val="none" w:sz="0" w:space="0" w:color="auto"/>
        <w:left w:val="none" w:sz="0" w:space="0" w:color="auto"/>
        <w:bottom w:val="none" w:sz="0" w:space="0" w:color="auto"/>
        <w:right w:val="none" w:sz="0" w:space="0" w:color="auto"/>
      </w:divBdr>
    </w:div>
    <w:div w:id="197918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F99DF9-DC93-0941-8F10-5C7EA4CF07E5}">
  <we:reference id="wa200010453" version="1.0.0.1" store="en-US" storeType="OMEX"/>
  <we:alternateReferences>
    <we:reference id="wa200010453" version="1.0.0.1" store="en-US" storeType="OMEX"/>
  </we:alternateReferences>
  <we:properties>
    <we:property name="claude.fileId" value="&quot;8071029b-a6a5-479d-bf78-02e972ee4cea&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TotalTime>
  <Pages>1</Pages>
  <Words>214</Words>
  <Characters>1202</Characters>
  <Application>Microsoft Office Word</Application>
  <DocSecurity>0</DocSecurity>
  <Lines>21</Lines>
  <Paragraphs>11</Paragraphs>
  <ScaleCrop>false</ScaleCrop>
  <HeadingPairs>
    <vt:vector size="2" baseType="variant">
      <vt:variant>
        <vt:lpstr>Title</vt:lpstr>
      </vt:variant>
      <vt:variant>
        <vt:i4>1</vt:i4>
      </vt:variant>
    </vt:vector>
  </HeadingPairs>
  <TitlesOfParts>
    <vt:vector size="1" baseType="lpstr">
      <vt:lpstr>Upper Nemahbin Lake Management District 2026 Newsletter - Draft</vt:lpstr>
    </vt:vector>
  </TitlesOfParts>
  <Company>Brookfield</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Upper Nemahbin Lake Management District 2026 Newsletter - Draft</dc:title>
  <dc:subject>2026 Annual Meeting notice, District updates, and proposed 2027 budget</dc:subject>
  <dc:creator>Upper Nemahbin Lake Management District</dc:creator>
  <cp:keywords>UNLMD, newsletter, annual meeting, proposed budget</cp:keywords>
  <cp:lastModifiedBy>Jeff Ross</cp:lastModifiedBy>
  <cp:revision>3</cp:revision>
  <cp:lastPrinted>2026-08-21T21:00:00Z</cp:lastPrinted>
  <dcterms:created xsi:type="dcterms:W3CDTF">2026-09-10T22:32:00Z</dcterms:created>
  <dcterms:modified xsi:type="dcterms:W3CDTF">2026-09-10T22:33:00Z</dcterms:modified>
</cp:coreProperties>
</file>